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1370" w14:textId="77777777" w:rsidR="00B72070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8BAA7B" w14:textId="77777777" w:rsidR="00B72070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A2453D" w14:textId="37470350" w:rsidR="00B72070" w:rsidRDefault="00B72070" w:rsidP="00B720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14:paraId="5ECD0AC4" w14:textId="2AA99ABE" w:rsidR="00B72070" w:rsidRDefault="00B72070" w:rsidP="00B720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6"/>
          <w:szCs w:val="26"/>
        </w:rPr>
        <w:t>п</w:t>
      </w:r>
      <w:r w:rsidRPr="002E0DEF">
        <w:rPr>
          <w:sz w:val="26"/>
          <w:szCs w:val="26"/>
        </w:rPr>
        <w:t>о результатам проведенных мероприятий</w:t>
      </w:r>
      <w:r w:rsidRPr="00B72070"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методическ</w:t>
      </w:r>
      <w:r>
        <w:rPr>
          <w:sz w:val="26"/>
          <w:szCs w:val="26"/>
        </w:rPr>
        <w:t xml:space="preserve">ой </w:t>
      </w:r>
      <w:r>
        <w:rPr>
          <w:sz w:val="26"/>
          <w:szCs w:val="26"/>
        </w:rPr>
        <w:t>недел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функциональной грамотности обучающихся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Каташинском</w:t>
      </w:r>
      <w:proofErr w:type="spellEnd"/>
      <w:r>
        <w:rPr>
          <w:sz w:val="26"/>
          <w:szCs w:val="26"/>
        </w:rPr>
        <w:t xml:space="preserve"> филиале МБОУ «</w:t>
      </w:r>
      <w:proofErr w:type="spellStart"/>
      <w:r>
        <w:rPr>
          <w:sz w:val="26"/>
          <w:szCs w:val="26"/>
        </w:rPr>
        <w:t>Старокривецкая</w:t>
      </w:r>
      <w:proofErr w:type="spellEnd"/>
      <w:r>
        <w:rPr>
          <w:sz w:val="26"/>
          <w:szCs w:val="26"/>
        </w:rPr>
        <w:t xml:space="preserve"> СОШ»</w:t>
      </w:r>
    </w:p>
    <w:p w14:paraId="0775B5EA" w14:textId="77777777" w:rsidR="00B72070" w:rsidRDefault="00B72070" w:rsidP="00B720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C9CCEE" w14:textId="563AD0FA" w:rsidR="00B72070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18 марта по 21 марта в </w:t>
      </w:r>
      <w:proofErr w:type="spellStart"/>
      <w:r>
        <w:rPr>
          <w:color w:val="000000"/>
          <w:sz w:val="28"/>
          <w:szCs w:val="28"/>
        </w:rPr>
        <w:t>Каташинском</w:t>
      </w:r>
      <w:proofErr w:type="spellEnd"/>
      <w:r>
        <w:rPr>
          <w:color w:val="000000"/>
          <w:sz w:val="28"/>
          <w:szCs w:val="28"/>
        </w:rPr>
        <w:t xml:space="preserve"> филиале прошла неделя функциональной грамотности. Принимали участие 6 учителей и 7 учащихся.</w:t>
      </w:r>
    </w:p>
    <w:p w14:paraId="44BE5825" w14:textId="36663ADD" w:rsidR="00B72070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Учитель начальных классов </w:t>
      </w:r>
      <w:proofErr w:type="spellStart"/>
      <w:r>
        <w:rPr>
          <w:color w:val="000000"/>
          <w:sz w:val="28"/>
          <w:szCs w:val="28"/>
        </w:rPr>
        <w:t>Серенок</w:t>
      </w:r>
      <w:proofErr w:type="spellEnd"/>
      <w:r>
        <w:rPr>
          <w:color w:val="000000"/>
          <w:sz w:val="28"/>
          <w:szCs w:val="28"/>
        </w:rPr>
        <w:t xml:space="preserve"> К.В. провела мастер-класс на тему: </w:t>
      </w: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Формирование</w:t>
      </w:r>
      <w:r w:rsidRPr="008E41BF">
        <w:rPr>
          <w:color w:val="000000"/>
          <w:sz w:val="28"/>
          <w:szCs w:val="28"/>
        </w:rPr>
        <w:t xml:space="preserve">  функциональной</w:t>
      </w:r>
      <w:proofErr w:type="gramEnd"/>
      <w:r w:rsidRPr="008E41BF">
        <w:rPr>
          <w:color w:val="000000"/>
          <w:sz w:val="28"/>
          <w:szCs w:val="28"/>
        </w:rPr>
        <w:t xml:space="preserve"> грамотности </w:t>
      </w:r>
      <w:r>
        <w:rPr>
          <w:color w:val="000000"/>
          <w:sz w:val="28"/>
          <w:szCs w:val="28"/>
        </w:rPr>
        <w:t>младших школьников</w:t>
      </w:r>
      <w:r w:rsidRPr="008E41BF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14:paraId="55485437" w14:textId="166A3BB7" w:rsidR="00B72070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proofErr w:type="gramStart"/>
      <w:r>
        <w:rPr>
          <w:color w:val="000000"/>
          <w:sz w:val="28"/>
          <w:szCs w:val="28"/>
        </w:rPr>
        <w:t>математика  Ерченко</w:t>
      </w:r>
      <w:proofErr w:type="gramEnd"/>
      <w:r>
        <w:rPr>
          <w:color w:val="000000"/>
          <w:sz w:val="28"/>
          <w:szCs w:val="28"/>
        </w:rPr>
        <w:t xml:space="preserve"> Ю.А. прочла доклад по теме </w:t>
      </w:r>
      <w:r>
        <w:rPr>
          <w:color w:val="000000"/>
          <w:sz w:val="28"/>
          <w:szCs w:val="28"/>
        </w:rPr>
        <w:t>«Формирование естественнонаучной грамотности у школьников»</w:t>
      </w:r>
      <w:r>
        <w:rPr>
          <w:color w:val="000000"/>
          <w:sz w:val="28"/>
          <w:szCs w:val="28"/>
        </w:rPr>
        <w:t>.</w:t>
      </w:r>
    </w:p>
    <w:p w14:paraId="04819B66" w14:textId="1C47D406" w:rsidR="00B72070" w:rsidRPr="008E41BF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недели были проведены уроки в 5-7 и 8-9 классах:</w:t>
      </w:r>
    </w:p>
    <w:p w14:paraId="52D3947A" w14:textId="77777777" w:rsidR="00B72070" w:rsidRDefault="00B72070" w:rsidP="00B720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3030"/>
        <w:gridCol w:w="1826"/>
        <w:gridCol w:w="3842"/>
      </w:tblGrid>
      <w:tr w:rsidR="00B72070" w14:paraId="7547D196" w14:textId="77777777" w:rsidTr="00375BA6">
        <w:trPr>
          <w:trHeight w:val="312"/>
        </w:trPr>
        <w:tc>
          <w:tcPr>
            <w:tcW w:w="1384" w:type="dxa"/>
          </w:tcPr>
          <w:p w14:paraId="19F3E5A3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3119" w:type="dxa"/>
          </w:tcPr>
          <w:p w14:paraId="3CBD6579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EAA2D5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951" w:type="dxa"/>
          </w:tcPr>
          <w:p w14:paraId="6C7590FB" w14:textId="77777777" w:rsidR="00B72070" w:rsidRPr="00682CE3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Тема мероприятия</w:t>
            </w:r>
          </w:p>
        </w:tc>
      </w:tr>
      <w:tr w:rsidR="00B72070" w14:paraId="56AAC792" w14:textId="77777777" w:rsidTr="00375BA6">
        <w:trPr>
          <w:trHeight w:val="1243"/>
        </w:trPr>
        <w:tc>
          <w:tcPr>
            <w:tcW w:w="1384" w:type="dxa"/>
          </w:tcPr>
          <w:p w14:paraId="5F40509D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3119" w:type="dxa"/>
          </w:tcPr>
          <w:p w14:paraId="4161913E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842" w:type="dxa"/>
          </w:tcPr>
          <w:p w14:paraId="570DDB2D" w14:textId="08DFBD31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3951" w:type="dxa"/>
          </w:tcPr>
          <w:p w14:paraId="499E3D84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 и депозит. Расчетно-кассовые операции и риски, связанные с ними.</w:t>
            </w:r>
          </w:p>
        </w:tc>
      </w:tr>
      <w:tr w:rsidR="00B72070" w14:paraId="60D91FD5" w14:textId="77777777" w:rsidTr="00375BA6">
        <w:trPr>
          <w:trHeight w:val="1243"/>
        </w:trPr>
        <w:tc>
          <w:tcPr>
            <w:tcW w:w="1384" w:type="dxa"/>
          </w:tcPr>
          <w:p w14:paraId="70B704FA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3119" w:type="dxa"/>
          </w:tcPr>
          <w:p w14:paraId="3846DBF6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креативное мышление</w:t>
            </w:r>
          </w:p>
          <w:p w14:paraId="11715100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3D1E4E" w14:textId="2205439C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3951" w:type="dxa"/>
          </w:tcPr>
          <w:p w14:paraId="1AC05DBF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Выдвижение креативных идей и их доработка. Оригинальность и проработанность. Когда на уроке мне помогла креативность?</w:t>
            </w:r>
          </w:p>
        </w:tc>
      </w:tr>
      <w:tr w:rsidR="00B72070" w14:paraId="0132E6A6" w14:textId="77777777" w:rsidTr="00375BA6">
        <w:trPr>
          <w:trHeight w:val="1748"/>
        </w:trPr>
        <w:tc>
          <w:tcPr>
            <w:tcW w:w="1384" w:type="dxa"/>
          </w:tcPr>
          <w:p w14:paraId="04A7181B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3119" w:type="dxa"/>
          </w:tcPr>
          <w:p w14:paraId="1954829A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глобальные компетенции</w:t>
            </w:r>
          </w:p>
        </w:tc>
        <w:tc>
          <w:tcPr>
            <w:tcW w:w="1842" w:type="dxa"/>
          </w:tcPr>
          <w:p w14:paraId="5A2309A9" w14:textId="7E4B71A3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.2025</w:t>
            </w:r>
          </w:p>
        </w:tc>
        <w:tc>
          <w:tcPr>
            <w:tcW w:w="3951" w:type="dxa"/>
          </w:tcPr>
          <w:p w14:paraId="0D368FAF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нормы-основа общения.</w:t>
            </w:r>
          </w:p>
        </w:tc>
      </w:tr>
      <w:tr w:rsidR="00B72070" w14:paraId="6BFA9E3B" w14:textId="77777777" w:rsidTr="00375BA6">
        <w:trPr>
          <w:trHeight w:val="1748"/>
        </w:trPr>
        <w:tc>
          <w:tcPr>
            <w:tcW w:w="1384" w:type="dxa"/>
          </w:tcPr>
          <w:p w14:paraId="18C71904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3119" w:type="dxa"/>
          </w:tcPr>
          <w:p w14:paraId="29177676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читательская грамотность, </w:t>
            </w:r>
          </w:p>
          <w:p w14:paraId="04286134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25B8EF" w14:textId="7288562C" w:rsidR="00B72070" w:rsidRDefault="003B388B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72070">
              <w:rPr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3951" w:type="dxa"/>
          </w:tcPr>
          <w:p w14:paraId="6E346B05" w14:textId="77777777" w:rsidR="00B72070" w:rsidRDefault="00B72070" w:rsidP="00375BA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color w:val="000000"/>
                <w:sz w:val="28"/>
                <w:szCs w:val="28"/>
              </w:rPr>
              <w:t>несплошным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текстом: формы, анкеты, договоры.</w:t>
            </w:r>
          </w:p>
        </w:tc>
      </w:tr>
    </w:tbl>
    <w:p w14:paraId="089525F6" w14:textId="77777777" w:rsidR="00B72070" w:rsidRDefault="00B72070" w:rsidP="00B72070">
      <w:pPr>
        <w:rPr>
          <w:sz w:val="20"/>
          <w:szCs w:val="20"/>
        </w:rPr>
      </w:pPr>
    </w:p>
    <w:p w14:paraId="308C2FAA" w14:textId="6D74341A" w:rsidR="008E2DBD" w:rsidRDefault="003B388B">
      <w:r>
        <w:t>Приняли участие всего:13 человек.</w:t>
      </w:r>
    </w:p>
    <w:p w14:paraId="1DFFBEDC" w14:textId="7749C9AC" w:rsidR="003B388B" w:rsidRDefault="003B388B"/>
    <w:p w14:paraId="64CABDD3" w14:textId="50E128AF" w:rsidR="003B388B" w:rsidRDefault="003B388B"/>
    <w:p w14:paraId="68E2A407" w14:textId="59BB944E" w:rsidR="003B388B" w:rsidRDefault="003B388B"/>
    <w:p w14:paraId="0099209C" w14:textId="77777777" w:rsidR="003B388B" w:rsidRDefault="003B388B">
      <w:r>
        <w:t xml:space="preserve">Ответственный за ФГ </w:t>
      </w:r>
    </w:p>
    <w:p w14:paraId="0C356688" w14:textId="69FF60BC" w:rsidR="003B388B" w:rsidRDefault="003B388B">
      <w:r>
        <w:t xml:space="preserve">в </w:t>
      </w:r>
      <w:proofErr w:type="spellStart"/>
      <w:r>
        <w:t>Каташинском</w:t>
      </w:r>
      <w:proofErr w:type="spellEnd"/>
      <w:r>
        <w:t xml:space="preserve"> филиале                                                      Ерченко Ю.А.</w:t>
      </w:r>
    </w:p>
    <w:p w14:paraId="326D645E" w14:textId="7740C673" w:rsidR="003B388B" w:rsidRDefault="003B388B">
      <w:r>
        <w:t>МБОУ «</w:t>
      </w:r>
      <w:proofErr w:type="spellStart"/>
      <w:r>
        <w:t>Старокривецкая</w:t>
      </w:r>
      <w:proofErr w:type="spellEnd"/>
      <w:r>
        <w:t xml:space="preserve"> СОШ»</w:t>
      </w:r>
    </w:p>
    <w:sectPr w:rsidR="003B388B" w:rsidSect="00C32A64">
      <w:pgSz w:w="11906" w:h="16838"/>
      <w:pgMar w:top="568" w:right="74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70"/>
    <w:rsid w:val="00310029"/>
    <w:rsid w:val="003B388B"/>
    <w:rsid w:val="008E2DBD"/>
    <w:rsid w:val="00B72070"/>
    <w:rsid w:val="00D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6DE6"/>
  <w15:chartTrackingRefBased/>
  <w15:docId w15:val="{EA40E405-672E-4892-8F85-F94E2F99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20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Шведова</dc:creator>
  <cp:keywords/>
  <dc:description/>
  <cp:lastModifiedBy>Алла Шведова</cp:lastModifiedBy>
  <cp:revision>1</cp:revision>
  <cp:lastPrinted>2025-04-25T09:29:00Z</cp:lastPrinted>
  <dcterms:created xsi:type="dcterms:W3CDTF">2025-04-25T09:13:00Z</dcterms:created>
  <dcterms:modified xsi:type="dcterms:W3CDTF">2025-04-25T09:29:00Z</dcterms:modified>
</cp:coreProperties>
</file>